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D7" w:rsidRDefault="00E635D7" w:rsidP="002B10E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Консультация для родителей младших групп</w:t>
      </w:r>
    </w:p>
    <w:p w:rsidR="00E635D7" w:rsidRPr="00E635D7" w:rsidRDefault="00E635D7" w:rsidP="002B10E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B10EA" w:rsidRPr="00E635D7" w:rsidRDefault="00E635D7" w:rsidP="002B10E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«</w:t>
      </w:r>
      <w:r w:rsidR="002B10EA" w:rsidRPr="00E635D7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Адаптация детей младшего дошкольного возраста к условиям водной среды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»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«Он не умеет ни читать, ни плавать»  – так в Древней Греции говорили о человеке, недостойном называться гражданином. С тех пор умение читать и плавать рассматривается как символ разностороннего развития человека.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Плавание – прекрасное средство физического развития и укрепления здоровья. Оно доставляет людям много радости, поднимает настроение, помогает закаливанию организма. Умение держаться на воде и плавать порой может сохранить жизнь себе или окружающим, попавшим в экстремальную ситуацию. Поэтому плавание – это еще и полезный для жизни навык.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Посещение детьми бассейна влияет не только на физические, но и на умственные данные ребенка, стимулируя его нервно-психическое (психомоторное) развитие. Активное движение в условиях водной среды возбуждает клетки коры головного мозга, укрепляет мышцы ребенка, сердечно-сосудистую систему, дыхательный аппарат. К тому же, вода осуществляет массаж кожи и мышц, улучшает «кожное дыхание», очищая потовые железы.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Плавание – один из немногих видов спорта, который разносторонне и гармонически развивает все группы мышц ребенка, формирует правильную осанку. В воде уменьшается статическое напряжение тела, снижается нагрузка на еще неокрепший и податливый детский позвоночник, который в этом случае правильно формируется. В то же время активное движение ног в 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воде в безопорном положении укрепляет свод стопы ребенка и предупреждает развитие плоскостопия.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Не всем детям общение с водой доставляет удовольствие и радость, некоторые  боятся входить в воду, боятся глубины.  Психологами установлено, что главная опасность на воде  – не действие в ней, а чувство страха.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Зачастую вся группа успешно осваивает задания, а один ребенок стоит в углу и кричит, когда его пытаются посадить на дно бассейна (на мелкой части) или окунуть в воду лицом. Многие боятся душа и плачут, когда их хотят поставить под дождик. При групповом обучении такие дети отстают от сверстников. Чтобы этого не случилось, и ваш ребенок шел в ногу со всеми, примерно за месяц до того, как вы решили учить его плавать, проведите с ним занятия в домашней ванне или бассейне 2-3 раза в неделю.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Общение с водой в домашних условиях способствует также формированию гигиенических навыков. Ребенок выполняет упражнения в небольшом объёме воды в ванне, в привычных для него условиях, в присутствии родителей, с любимыми игрушками. Это создаёт психологическую защиту при его знакомстве с водой и комфортные условия  для выполнения подготовительных упражнений.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Приведу несколько упражнений на освоение с водной средой в условиях домашней ванны (бассейна)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«Поймай воду». Набрать воду в сложенные ладони и удержать ее в них (кисть «лодочкой»). Пальцы рук должны быть сомкнуты.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 «Сделаем дождик». Набрать руками воду и лить себе на голову, на плечи, брызгать самому себе в лицо              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«Полей себе на голову». Набрать воду в леечку (ведерко) и вылить ее се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бе на голову, на плечи. Важно не отворачиваться от воды, не закрывать лицо и глаза руками.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«Умываемся» («зайчата умываются», «котята умываются»…). Ребенок набирает в ладони воду и умывает лицо.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«Островок». Присесть в воде до шеи, до подбородка, чтобы на поверхно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сти воды осталась только голова.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«Надуй шарик». Сделать вдох, надуть щеки, задержать дыхание.</w:t>
      </w:r>
    </w:p>
    <w:p w:rsidR="002B10EA" w:rsidRPr="002B10EA" w:rsidRDefault="002B10EA" w:rsidP="002B10EA">
      <w:pPr>
        <w:numPr>
          <w:ilvl w:val="0"/>
          <w:numId w:val="1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«Задержка дыхания». На счет «раз — два — три» задержать дыхание после обычного вдоха. Взрослый громко считает вслух. Можно сосчитать до 7 — 8 (длительная задержка дыхания).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  <w:u w:val="single"/>
        </w:rPr>
        <w:t>Контроль: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взрослый подносит горизонтально свой палец к верхней губе ре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бенка, и убеждается, правильно ли он выполняет упражнение, не выдыхает ли он носом в тот момент, когда надо задержать дыхание.</w:t>
      </w:r>
    </w:p>
    <w:p w:rsidR="002B10EA" w:rsidRPr="002B10EA" w:rsidRDefault="002B10EA" w:rsidP="002B10EA">
      <w:pPr>
        <w:numPr>
          <w:ilvl w:val="0"/>
          <w:numId w:val="2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«Помешаем воду носом» («нос утонул»). Задержать дыхание на вдохе и носом мешать воду в ванне (бассейне) .</w:t>
      </w:r>
    </w:p>
    <w:p w:rsidR="002B10EA" w:rsidRPr="002B10EA" w:rsidRDefault="002B10EA" w:rsidP="002B10EA">
      <w:pPr>
        <w:numPr>
          <w:ilvl w:val="0"/>
          <w:numId w:val="3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«Спрячем личико в ладоши». Облегченный вариант опускания лица в ограниченное водное пространство. Ребенок опускает сложенные ладони в воду, подносит лицо к воде и опускает его в зачерпнутую воду .</w:t>
      </w:r>
    </w:p>
    <w:p w:rsidR="002B10EA" w:rsidRPr="002B10EA" w:rsidRDefault="002B10EA" w:rsidP="002B10EA">
      <w:pPr>
        <w:numPr>
          <w:ilvl w:val="0"/>
          <w:numId w:val="4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«Опускаем глазки (лицо) в воду». Глаза закрыть и опустить все лицо в воду. А затем то же самое, только с открытыми глазами.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  <w:u w:val="single"/>
        </w:rPr>
        <w:lastRenderedPageBreak/>
        <w:t>Облегчение условий.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Для этого упражнения можно использовать и тазик с водой. Взрослый располагает свое лицо на одном уровне с ребенком, смотрит ему в глаза, по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очередно (в тазик) или одновременно (в ванне) опуская лицо в воду. Если ребенок на короткое время опустил лицо в воду, надо взрослому его обод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рить и убедить: «Ну вот, видишь, совсем не страшно было! Сам ведь сделал, молодец!».</w:t>
      </w:r>
    </w:p>
    <w:p w:rsidR="002B10EA" w:rsidRPr="002B10EA" w:rsidRDefault="002B10EA" w:rsidP="002B10EA">
      <w:pPr>
        <w:numPr>
          <w:ilvl w:val="0"/>
          <w:numId w:val="5"/>
        </w:numPr>
        <w:spacing w:after="0" w:line="59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«Достань игрушку (предмет)». Опустить на дно ванны любую игрушку (предмет). Ребенок, опуская лицо в воду и открывая глаза в воде, найдет ее и достанет со дна.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  <w:u w:val="single"/>
        </w:rPr>
        <w:t>Методическое указание.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  Чтобы помочь ребенку обрести уверенность в выполнении погружения лица (головы) в воду, родители должны выполнять их совместно с ребенком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Советы родителям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Два-три года – возраст эмоционального развития. Вспышки ярости, когда ребенок визжит, бьется руками и ногами, – обычная форма выражения эмоций. Подобная реакция часто наступает, если малыша ограничивают в чем-то, изменяют привычные действия. Например, ребенок любит самостоятельно играть в воде. Но, как только ему в лицо плеснут воду или обольют струей из душа, это вызывает активное недовольство. Реакция будет такой же, если ребенок хочет кушать, а его заставляют выполнять упражнения в воде, когда он устал, засыпает и др. Начиная занятия, надо учитывать все эти особенности.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В моменты детского озлобления взрослым лучше вести себя так, чтобы малыш понял: подобное поведение – не лучший способ удовлетворения </w:t>
      </w: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своих желаний. Ребенка надо отвлечь, предложить ему альтернативу поведения.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Если малыш расплакался, когда ему в лицо плеснули воду, покажите ему, что кукла после этого совсем не плачет. Займите его увлекательной игрой и, продолжая ее, лейте воду на спину, затылок и опять слегка в лицо. В каждом случае может быть свой метод.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color w:val="22313F"/>
          <w:sz w:val="28"/>
          <w:szCs w:val="28"/>
        </w:rPr>
        <w:t>На втором году жизни быстро развивается способность к подражанию. «Я, как папа» или «Я, как мама», – говорит ребенок. Используйте эту особенность детского развития на занятиях плаванием: «Делай, как я» или «Делай, как мама».</w:t>
      </w:r>
    </w:p>
    <w:p w:rsidR="002B10EA" w:rsidRPr="002B10EA" w:rsidRDefault="002B10EA" w:rsidP="002B10EA">
      <w:pPr>
        <w:spacing w:after="0" w:line="598" w:lineRule="atLeast"/>
        <w:jc w:val="both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2B10E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Занятия плаванием поможет Вам вырастить здорового, целеустремленного, успешного  и самостоятельного человека.</w:t>
      </w:r>
    </w:p>
    <w:p w:rsidR="0048406A" w:rsidRPr="002B10EA" w:rsidRDefault="0048406A" w:rsidP="002B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06A" w:rsidRPr="002B10EA" w:rsidSect="0048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7D0"/>
    <w:multiLevelType w:val="multilevel"/>
    <w:tmpl w:val="69E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D37B1"/>
    <w:multiLevelType w:val="multilevel"/>
    <w:tmpl w:val="95B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D2687"/>
    <w:multiLevelType w:val="multilevel"/>
    <w:tmpl w:val="681A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8"/>
    </w:lvlOverride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2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10EA"/>
    <w:rsid w:val="002B10EA"/>
    <w:rsid w:val="0048406A"/>
    <w:rsid w:val="00E6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6A"/>
  </w:style>
  <w:style w:type="paragraph" w:styleId="1">
    <w:name w:val="heading 1"/>
    <w:basedOn w:val="a"/>
    <w:link w:val="10"/>
    <w:uiPriority w:val="9"/>
    <w:qFormat/>
    <w:rsid w:val="002B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0EA"/>
    <w:rPr>
      <w:b/>
      <w:bCs/>
    </w:rPr>
  </w:style>
  <w:style w:type="character" w:customStyle="1" w:styleId="apple-converted-space">
    <w:name w:val="apple-converted-space"/>
    <w:basedOn w:val="a0"/>
    <w:rsid w:val="002B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2017-08-30T10:35:00Z</dcterms:created>
  <dcterms:modified xsi:type="dcterms:W3CDTF">2017-08-30T10:37:00Z</dcterms:modified>
</cp:coreProperties>
</file>